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7" w:rsidRDefault="00B63C07" w:rsidP="00697246">
      <w:pPr>
        <w:keepNext/>
        <w:keepLines/>
        <w:tabs>
          <w:tab w:val="left" w:pos="0"/>
          <w:tab w:val="left" w:pos="993"/>
        </w:tabs>
        <w:jc w:val="center"/>
        <w:rPr>
          <w:sz w:val="28"/>
          <w:szCs w:val="28"/>
        </w:rPr>
      </w:pPr>
      <w:bookmarkStart w:id="0" w:name="_Toc424284809"/>
      <w:bookmarkStart w:id="1" w:name="sub_1"/>
      <w:r>
        <w:rPr>
          <w:noProof/>
          <w:sz w:val="28"/>
          <w:szCs w:val="28"/>
        </w:rPr>
        <w:drawing>
          <wp:inline distT="0" distB="0" distL="0" distR="0">
            <wp:extent cx="6584950" cy="92105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438" cy="921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46" w:rsidRDefault="00697246" w:rsidP="00697246">
      <w:pPr>
        <w:keepNext/>
        <w:keepLines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697246" w:rsidRDefault="00697246" w:rsidP="00697246">
      <w:pPr>
        <w:keepNext/>
        <w:keepLines/>
        <w:tabs>
          <w:tab w:val="left" w:pos="0"/>
          <w:tab w:val="left" w:pos="993"/>
        </w:tabs>
        <w:jc w:val="center"/>
        <w:rPr>
          <w:sz w:val="28"/>
          <w:szCs w:val="28"/>
        </w:rPr>
        <w:sectPr w:rsidR="00697246" w:rsidSect="0050631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C141CA" w:rsidRPr="00C70BBB" w:rsidRDefault="0088774A" w:rsidP="00C70BBB">
      <w:pPr>
        <w:keepNext/>
        <w:keepLines/>
        <w:tabs>
          <w:tab w:val="left" w:pos="0"/>
          <w:tab w:val="left" w:pos="993"/>
        </w:tabs>
        <w:spacing w:line="276" w:lineRule="auto"/>
        <w:jc w:val="center"/>
        <w:rPr>
          <w:b/>
        </w:rPr>
      </w:pPr>
      <w:r w:rsidRPr="00C70BBB">
        <w:rPr>
          <w:b/>
        </w:rPr>
        <w:lastRenderedPageBreak/>
        <w:t xml:space="preserve">1. </w:t>
      </w:r>
      <w:r w:rsidR="00C141CA" w:rsidRPr="00C70BBB">
        <w:rPr>
          <w:b/>
        </w:rPr>
        <w:t>Общие положения</w:t>
      </w:r>
    </w:p>
    <w:p w:rsidR="0088774A" w:rsidRPr="00C70BBB" w:rsidRDefault="0088774A" w:rsidP="00C70BBB">
      <w:pPr>
        <w:keepNext/>
        <w:keepLines/>
        <w:tabs>
          <w:tab w:val="left" w:pos="0"/>
          <w:tab w:val="left" w:pos="993"/>
        </w:tabs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6752EE" w:rsidRPr="00C70BBB" w:rsidTr="006752EE">
        <w:tc>
          <w:tcPr>
            <w:tcW w:w="81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left"/>
            </w:pPr>
            <w:r w:rsidRPr="00C70BBB">
              <w:t>1.1.</w:t>
            </w:r>
          </w:p>
        </w:tc>
        <w:tc>
          <w:tcPr>
            <w:tcW w:w="903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C70BBB">
              <w:t>Антикоррупционная политика муниципального бюджетного дошкольного образовательного учреждения «Детский сад № 2» (далее – МБДОУ «Детский сад № 2»)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МБДОУ «Детский сад № 2».</w:t>
            </w:r>
          </w:p>
        </w:tc>
      </w:tr>
      <w:tr w:rsidR="006752EE" w:rsidRPr="00C70BBB" w:rsidTr="006752EE">
        <w:tc>
          <w:tcPr>
            <w:tcW w:w="81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left"/>
            </w:pPr>
            <w:r w:rsidRPr="00C70BBB">
              <w:t>1.2.</w:t>
            </w:r>
          </w:p>
        </w:tc>
        <w:tc>
          <w:tcPr>
            <w:tcW w:w="903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C70BBB">
              <w:t>Антикоррупционная политика основана на нормах Конституции Российской Федерации, Федерального закона от 25.12.2008 № 273-ФЗ «О противодействии коррупции» и разработана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и других локальных актов МБДОУ «Детский сад № 2».</w:t>
            </w:r>
          </w:p>
        </w:tc>
      </w:tr>
      <w:tr w:rsidR="006752EE" w:rsidRPr="00C70BBB" w:rsidTr="006752EE">
        <w:tc>
          <w:tcPr>
            <w:tcW w:w="81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left"/>
            </w:pPr>
            <w:r w:rsidRPr="00C70BBB">
              <w:t>1.3.</w:t>
            </w:r>
          </w:p>
        </w:tc>
        <w:tc>
          <w:tcPr>
            <w:tcW w:w="903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C70BBB">
              <w:t>Целями антикоррупционной политики МБДОУ «Детский сад № 2» являются: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деятельности МБДОУ «Детский сад № 2» требованиям антикоррупционного законодательства;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МБДОУ «Детский сад № 2»;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деятельности руководителя и работников МБДОУ «Детский сад № 2»;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организации работы по предупреждению и противодействию коррупции в МБДОУ «Детский сад № 2»;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формирование у работников МБДОУ «Детский сад № 2» нетерпимого отношения к коррупционному поведению.</w:t>
            </w:r>
          </w:p>
        </w:tc>
      </w:tr>
      <w:tr w:rsidR="006752EE" w:rsidRPr="00C70BBB" w:rsidTr="006752EE">
        <w:tc>
          <w:tcPr>
            <w:tcW w:w="81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left"/>
            </w:pPr>
            <w:r w:rsidRPr="00C70BBB">
              <w:t>1.4.</w:t>
            </w:r>
          </w:p>
        </w:tc>
        <w:tc>
          <w:tcPr>
            <w:tcW w:w="903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C70BBB">
              <w:t>Задачами антикоррупционной политики МБДОУ «Детский сад № 2» являются: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 МБДОУ «Детский сад № 2», ответственных за работу по профилактике коррупционных и иных правонарушений в МБДОУ «Детский сад № 2»;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МБДОУ «Детский сад № 2»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принципов работы по предупреждению коррупции в МБДОУ «Детский сад № 2»;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мер, направленных на профилактику и противодействие коррупции в МБДОУ «Детский сад № 2»;</w:t>
            </w:r>
          </w:p>
          <w:p w:rsidR="006752EE" w:rsidRPr="00C70BBB" w:rsidRDefault="006752EE" w:rsidP="00C70BBB">
            <w:pPr>
              <w:pStyle w:val="a6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работников за несоблюдение требований антикоррупционной политики МБДОУ «Детский сад № 2».</w:t>
            </w:r>
          </w:p>
        </w:tc>
      </w:tr>
      <w:tr w:rsidR="006752EE" w:rsidRPr="00C70BBB" w:rsidTr="006752EE">
        <w:tc>
          <w:tcPr>
            <w:tcW w:w="817" w:type="dxa"/>
          </w:tcPr>
          <w:p w:rsidR="006752EE" w:rsidRPr="00C70BBB" w:rsidRDefault="006752EE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left"/>
            </w:pPr>
            <w:r w:rsidRPr="00C70BBB">
              <w:t>1.5.</w:t>
            </w:r>
          </w:p>
        </w:tc>
        <w:tc>
          <w:tcPr>
            <w:tcW w:w="9037" w:type="dxa"/>
          </w:tcPr>
          <w:p w:rsidR="006752EE" w:rsidRPr="00C70BBB" w:rsidRDefault="00AB711A" w:rsidP="00C70BBB">
            <w:pPr>
              <w:keepNext/>
              <w:keepLines/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C70BBB">
              <w:t>Для целей Антикоррупционной политики используются следующие основные понятия: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proofErr w:type="gramStart"/>
            <w:r w:rsidRPr="00C70BBB">
              <w:rPr>
                <w:b/>
                <w:i/>
              </w:rPr>
              <w:t>Коррупция</w:t>
            </w:r>
            <w:r w:rsidRPr="00C70BBB">
              <w:t xml:space="preserve"> ‒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C70BBB">
              <w:t>, а также совершение перечисленных деяний от имени или в интересах юридического лица;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</w:rPr>
            </w:pPr>
            <w:proofErr w:type="gramStart"/>
            <w:r w:rsidRPr="00C70BBB">
              <w:rPr>
                <w:b/>
                <w:i/>
              </w:rPr>
              <w:t>Взятка</w:t>
            </w:r>
            <w:r w:rsidRPr="00C70BBB">
              <w:t xml:space="preserve"> ‒ получение должностным лицом, лично или через посредника денег, </w:t>
            </w:r>
            <w:r w:rsidRPr="00C70BBB">
              <w:lastRenderedPageBreak/>
              <w:t>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      </w:r>
            <w:proofErr w:type="gramEnd"/>
            <w:r w:rsidRPr="00C70BBB">
              <w:t xml:space="preserve"> общее покровительство или попустительство по службе;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</w:rPr>
            </w:pPr>
            <w:proofErr w:type="gramStart"/>
            <w:r w:rsidRPr="00C70BBB">
              <w:rPr>
                <w:b/>
                <w:i/>
              </w:rPr>
              <w:t>Коммерческий подкуп</w:t>
            </w:r>
            <w:r w:rsidRPr="00C70BBB">
              <w:t xml:space="preserve"> ‒ </w:t>
            </w:r>
            <w:r w:rsidRPr="00C70BBB">
              <w:rPr>
                <w:rFonts w:eastAsiaTheme="minorHAnsi"/>
              </w:rPr>
      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      </w:r>
            <w:r w:rsidRPr="00C70BBB">
              <w:t>;</w:t>
            </w:r>
            <w:proofErr w:type="gramEnd"/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</w:rPr>
            </w:pPr>
            <w:r w:rsidRPr="00C70BBB">
              <w:rPr>
                <w:b/>
                <w:i/>
              </w:rPr>
              <w:t>Противодействие коррупции</w:t>
            </w:r>
            <w:r w:rsidRPr="00C70BBB">
              <w:t xml:space="preserve"> ‒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t>в) по минимизации и (или) ликвидации последствий коррупционных правонарушений;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rPr>
                <w:b/>
                <w:i/>
              </w:rPr>
              <w:t>Предупреждение коррупции</w:t>
            </w:r>
            <w:r w:rsidRPr="00C70BBB">
              <w:t xml:space="preserve"> ‒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rPr>
                <w:b/>
                <w:i/>
              </w:rPr>
              <w:t>Работник учреждения</w:t>
            </w:r>
            <w:r w:rsidRPr="00C70BBB">
              <w:t xml:space="preserve"> ‒ физическое лицо, вступившее в трудовые отношения с учреждением;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</w:rPr>
            </w:pPr>
            <w:r w:rsidRPr="00C70BBB">
              <w:rPr>
                <w:b/>
                <w:i/>
              </w:rPr>
              <w:t>Контрагент учреждения</w:t>
            </w:r>
            <w:r w:rsidRPr="00C70BBB">
              <w:t xml:space="preserve"> ‒ </w:t>
            </w:r>
            <w:r w:rsidRPr="00C70BBB">
              <w:rPr>
                <w:rFonts w:eastAsiaTheme="minorHAnsi"/>
              </w:rPr>
      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rPr>
                <w:b/>
                <w:i/>
              </w:rPr>
              <w:t>Конфликт интересов</w:t>
            </w:r>
            <w:r w:rsidRPr="00C70BBB">
              <w:rPr>
                <w:rStyle w:val="af1"/>
              </w:rPr>
              <w:footnoteReference w:id="1"/>
            </w:r>
            <w:r w:rsidRPr="00C70BBB">
              <w:t xml:space="preserve"> ‒ </w:t>
            </w:r>
            <w:r w:rsidRPr="00C70BBB">
              <w:rPr>
                <w:rFonts w:eastAsiaTheme="minorHAnsi"/>
              </w:rPr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  <w:r w:rsidRPr="00C70BBB">
              <w:t>;</w:t>
            </w:r>
          </w:p>
          <w:p w:rsidR="00AB711A" w:rsidRPr="00C70BBB" w:rsidRDefault="00AB711A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proofErr w:type="gramStart"/>
            <w:r w:rsidRPr="00C70BBB">
              <w:rPr>
                <w:b/>
                <w:i/>
              </w:rPr>
              <w:t>Личная заинтересованность</w:t>
            </w:r>
            <w:r w:rsidRPr="00C70BBB">
              <w:t xml:space="preserve"> ‒ </w:t>
            </w:r>
            <w:r w:rsidRPr="00C70BBB">
              <w:rPr>
                <w:rFonts w:eastAsiaTheme="minorHAnsi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</w:t>
            </w:r>
            <w:r w:rsidRPr="00C70BBB">
              <w:rPr>
                <w:rFonts w:eastAsiaTheme="minorHAnsi"/>
              </w:rPr>
              <w:lastRenderedPageBreak/>
              <w:t>родителями, детьми супругов и супругами детей), гражданами или организациями, с которыми лицо и (или</w:t>
            </w:r>
            <w:proofErr w:type="gramEnd"/>
            <w:r w:rsidRPr="00C70BBB">
              <w:rPr>
                <w:rFonts w:eastAsiaTheme="minorHAnsi"/>
              </w:rPr>
              <w:t>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Pr="00C70BBB">
              <w:t>.</w:t>
            </w:r>
          </w:p>
        </w:tc>
      </w:tr>
    </w:tbl>
    <w:p w:rsidR="00C141CA" w:rsidRPr="00C70BBB" w:rsidRDefault="00C141CA" w:rsidP="00C70BBB">
      <w:pPr>
        <w:autoSpaceDE w:val="0"/>
        <w:autoSpaceDN w:val="0"/>
        <w:adjustRightInd w:val="0"/>
        <w:spacing w:line="276" w:lineRule="auto"/>
        <w:jc w:val="center"/>
      </w:pPr>
    </w:p>
    <w:p w:rsidR="004A4F4B" w:rsidRPr="00C70BBB" w:rsidRDefault="00C141CA" w:rsidP="00C70B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0BBB">
        <w:rPr>
          <w:b/>
        </w:rPr>
        <w:t>2.</w:t>
      </w:r>
      <w:r w:rsidR="004A4F4B" w:rsidRPr="00C70BBB">
        <w:rPr>
          <w:b/>
        </w:rPr>
        <w:t xml:space="preserve"> </w:t>
      </w:r>
      <w:r w:rsidRPr="00C70BBB">
        <w:rPr>
          <w:b/>
        </w:rPr>
        <w:t>Основные принципы Антикоррупционной политики</w:t>
      </w:r>
    </w:p>
    <w:p w:rsidR="00C141CA" w:rsidRPr="00C70BBB" w:rsidRDefault="004A4F4B" w:rsidP="00C70BBB">
      <w:pPr>
        <w:autoSpaceDE w:val="0"/>
        <w:autoSpaceDN w:val="0"/>
        <w:adjustRightInd w:val="0"/>
        <w:spacing w:line="276" w:lineRule="auto"/>
        <w:jc w:val="center"/>
      </w:pPr>
      <w:r w:rsidRPr="00C70BBB">
        <w:rPr>
          <w:b/>
        </w:rPr>
        <w:t>МБДОУ «Детский сад № 2»</w:t>
      </w:r>
    </w:p>
    <w:p w:rsidR="004A4F4B" w:rsidRPr="00C70BBB" w:rsidRDefault="004A4F4B" w:rsidP="00C70BBB">
      <w:pPr>
        <w:autoSpaceDE w:val="0"/>
        <w:autoSpaceDN w:val="0"/>
        <w:adjustRightInd w:val="0"/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62"/>
        <w:gridCol w:w="8576"/>
      </w:tblGrid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2.1.</w:t>
            </w:r>
          </w:p>
        </w:tc>
        <w:tc>
          <w:tcPr>
            <w:tcW w:w="425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Антикоррупционная политика МБДОУ «Детский сад № 2» основывается на следующих основных принципах: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а)</w:t>
            </w:r>
          </w:p>
        </w:tc>
        <w:tc>
          <w:tcPr>
            <w:tcW w:w="8612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соответствия антикоррупционной политики МБДОУ «Детский сад № 2» законодательству Российской Федерации и общепринятым нормам права.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б)</w:t>
            </w:r>
          </w:p>
        </w:tc>
        <w:tc>
          <w:tcPr>
            <w:tcW w:w="8612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личного примера руководителя.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5D5DE1" w:rsidRPr="00C70BBB" w:rsidRDefault="00B629D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Ключевая роль руководителя в формировании культуры нетерпимости к коррупции и в создании внутриорганизационной системы предупреждения и противодействия коррупции в МБДОУ «Детский сад № 2»;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в)</w:t>
            </w:r>
          </w:p>
        </w:tc>
        <w:tc>
          <w:tcPr>
            <w:tcW w:w="8612" w:type="dxa"/>
          </w:tcPr>
          <w:p w:rsidR="005D5DE1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вовлеченности работников.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5D5DE1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Информированность работников МБДОУ «Детский сад № 2»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      </w:r>
          </w:p>
        </w:tc>
      </w:tr>
      <w:tr w:rsidR="005D5DE1" w:rsidRPr="00C70BBB" w:rsidTr="00890E2F">
        <w:tc>
          <w:tcPr>
            <w:tcW w:w="817" w:type="dxa"/>
          </w:tcPr>
          <w:p w:rsidR="005D5DE1" w:rsidRPr="00C70BBB" w:rsidRDefault="005D5DE1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5D5DE1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г)</w:t>
            </w:r>
          </w:p>
        </w:tc>
        <w:tc>
          <w:tcPr>
            <w:tcW w:w="8612" w:type="dxa"/>
          </w:tcPr>
          <w:p w:rsidR="005D5DE1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соразмерности антикоррупционных процедур коррупционным рискам.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Разработка и выполнение комплекса мероприятий, позволяющих снизить вероятность вовлечения руководителя, работников в коррупционную деятельность, осуществляется с учетом существующих в деятельности МБДОУ «Детский сад № 2» коррупционных рисков;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д)</w:t>
            </w:r>
          </w:p>
        </w:tc>
        <w:tc>
          <w:tcPr>
            <w:tcW w:w="8612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эффективности антикоррупционных процедур.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Реализация антикоррупционных мероприятий в МБДОУ «Детский сад № 2» простыми способами, имеющими низкую стоимость и приносящими требуемый (достаточный) результат;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е)</w:t>
            </w:r>
          </w:p>
        </w:tc>
        <w:tc>
          <w:tcPr>
            <w:tcW w:w="8612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ответственности и неотвратимости наказания.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890E2F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Неотвратимость наказания для руководителя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за реализацию антикоррупционной политики МБДОУ «Детский сад № 2»;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ж)</w:t>
            </w:r>
          </w:p>
        </w:tc>
        <w:tc>
          <w:tcPr>
            <w:tcW w:w="8612" w:type="dxa"/>
          </w:tcPr>
          <w:p w:rsidR="00890E2F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открытости хозяйственной и иной деятельности.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890E2F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Информирование контрагентов, партнеров и общественности о принятых в МБДОУ «Детский сад № 2» антикоррупционных стандартах и процедурах;</w:t>
            </w:r>
          </w:p>
        </w:tc>
      </w:tr>
      <w:tr w:rsidR="00890E2F" w:rsidRPr="00C70BBB" w:rsidTr="00890E2F">
        <w:tc>
          <w:tcPr>
            <w:tcW w:w="817" w:type="dxa"/>
          </w:tcPr>
          <w:p w:rsidR="00890E2F" w:rsidRPr="00C70BBB" w:rsidRDefault="00890E2F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890E2F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з)</w:t>
            </w:r>
          </w:p>
        </w:tc>
        <w:tc>
          <w:tcPr>
            <w:tcW w:w="8612" w:type="dxa"/>
          </w:tcPr>
          <w:p w:rsidR="00890E2F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принцип постоянного контроля и регулярного мониторинга.</w:t>
            </w:r>
          </w:p>
        </w:tc>
      </w:tr>
      <w:tr w:rsidR="009D262A" w:rsidRPr="00C70BBB" w:rsidTr="00890E2F">
        <w:tc>
          <w:tcPr>
            <w:tcW w:w="817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12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C70BBB">
              <w:t>контроля за</w:t>
            </w:r>
            <w:proofErr w:type="gramEnd"/>
            <w:r w:rsidRPr="00C70BBB">
              <w:t xml:space="preserve"> их исполнением.</w:t>
            </w:r>
          </w:p>
        </w:tc>
      </w:tr>
    </w:tbl>
    <w:p w:rsidR="005D5DE1" w:rsidRPr="00C70BBB" w:rsidRDefault="005D5DE1" w:rsidP="00C70BBB">
      <w:pPr>
        <w:autoSpaceDE w:val="0"/>
        <w:autoSpaceDN w:val="0"/>
        <w:adjustRightInd w:val="0"/>
        <w:spacing w:line="276" w:lineRule="auto"/>
        <w:jc w:val="center"/>
      </w:pPr>
    </w:p>
    <w:p w:rsidR="00E077A5" w:rsidRPr="00C70BBB" w:rsidRDefault="00C141CA" w:rsidP="00C70B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0BBB">
        <w:rPr>
          <w:b/>
        </w:rPr>
        <w:t>3.</w:t>
      </w:r>
      <w:r w:rsidR="00E077A5" w:rsidRPr="00C70BBB">
        <w:rPr>
          <w:b/>
        </w:rPr>
        <w:t xml:space="preserve"> </w:t>
      </w:r>
      <w:r w:rsidRPr="00C70BBB">
        <w:rPr>
          <w:b/>
        </w:rPr>
        <w:t>Область применения Антикоррупционной политики</w:t>
      </w:r>
      <w:r w:rsidR="00065F47" w:rsidRPr="00C70BBB">
        <w:rPr>
          <w:b/>
        </w:rPr>
        <w:t xml:space="preserve"> </w:t>
      </w:r>
      <w:r w:rsidR="00E077A5" w:rsidRPr="00C70BBB">
        <w:rPr>
          <w:b/>
        </w:rPr>
        <w:t>и круг лиц,</w:t>
      </w:r>
    </w:p>
    <w:p w:rsidR="00C141CA" w:rsidRPr="00C70BBB" w:rsidRDefault="00C141CA" w:rsidP="00C70B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0BBB">
        <w:rPr>
          <w:b/>
        </w:rPr>
        <w:t xml:space="preserve">на </w:t>
      </w:r>
      <w:proofErr w:type="gramStart"/>
      <w:r w:rsidRPr="00C70BBB">
        <w:rPr>
          <w:b/>
        </w:rPr>
        <w:t>которых</w:t>
      </w:r>
      <w:proofErr w:type="gramEnd"/>
      <w:r w:rsidRPr="00C70BBB">
        <w:rPr>
          <w:b/>
        </w:rPr>
        <w:t xml:space="preserve"> распространяется е</w:t>
      </w:r>
      <w:r w:rsidR="00E077A5" w:rsidRPr="00C70BBB">
        <w:rPr>
          <w:b/>
        </w:rPr>
        <w:t>е</w:t>
      </w:r>
      <w:r w:rsidRPr="00C70BBB">
        <w:rPr>
          <w:b/>
        </w:rPr>
        <w:t xml:space="preserve"> действие</w:t>
      </w:r>
    </w:p>
    <w:p w:rsidR="00065F47" w:rsidRPr="00C70BBB" w:rsidRDefault="00065F47" w:rsidP="00C70BBB">
      <w:pPr>
        <w:autoSpaceDE w:val="0"/>
        <w:autoSpaceDN w:val="0"/>
        <w:adjustRightInd w:val="0"/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9D262A" w:rsidRPr="00C70BBB" w:rsidTr="009D262A">
        <w:tc>
          <w:tcPr>
            <w:tcW w:w="817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3.1.</w:t>
            </w:r>
          </w:p>
        </w:tc>
        <w:tc>
          <w:tcPr>
            <w:tcW w:w="9037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Антикоррупционная политика распространяется на руководителя и работников МБДОУ «Детский сад № 2» вне зависимости от занимаемой должности и выполняемых функций.</w:t>
            </w:r>
          </w:p>
        </w:tc>
      </w:tr>
      <w:tr w:rsidR="009D262A" w:rsidRPr="00C70BBB" w:rsidTr="009D262A">
        <w:tc>
          <w:tcPr>
            <w:tcW w:w="817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3.2.</w:t>
            </w:r>
          </w:p>
        </w:tc>
        <w:tc>
          <w:tcPr>
            <w:tcW w:w="9037" w:type="dxa"/>
          </w:tcPr>
          <w:p w:rsidR="009D262A" w:rsidRPr="00C70BBB" w:rsidRDefault="009D262A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Нормы Антикоррупционной политики могут распространяться на иных физических и (или) юридических лиц, с которыми МБДОУ «Детский сад № 2» вступает в договорные отношения, в случае, если это закреплено в договорах, заключаемых МБДОУ «Детский сад № 2» с такими лицами.</w:t>
            </w:r>
          </w:p>
        </w:tc>
      </w:tr>
    </w:tbl>
    <w:p w:rsidR="009D262A" w:rsidRPr="00C70BBB" w:rsidRDefault="009D262A" w:rsidP="00C70BBB">
      <w:pPr>
        <w:autoSpaceDE w:val="0"/>
        <w:autoSpaceDN w:val="0"/>
        <w:adjustRightInd w:val="0"/>
        <w:spacing w:line="276" w:lineRule="auto"/>
        <w:jc w:val="center"/>
      </w:pPr>
    </w:p>
    <w:p w:rsidR="009D262A" w:rsidRPr="00C70BBB" w:rsidRDefault="009D262A" w:rsidP="00C70BBB">
      <w:pPr>
        <w:spacing w:line="276" w:lineRule="auto"/>
        <w:jc w:val="center"/>
        <w:rPr>
          <w:b/>
        </w:rPr>
      </w:pPr>
      <w:r w:rsidRPr="00C70BBB">
        <w:rPr>
          <w:b/>
        </w:rPr>
        <w:t>4. Должностные лица, ответственные за реализацию</w:t>
      </w:r>
    </w:p>
    <w:p w:rsidR="009D262A" w:rsidRPr="00C70BBB" w:rsidRDefault="009D262A" w:rsidP="00C70BBB">
      <w:pPr>
        <w:autoSpaceDE w:val="0"/>
        <w:autoSpaceDN w:val="0"/>
        <w:adjustRightInd w:val="0"/>
        <w:spacing w:line="276" w:lineRule="auto"/>
        <w:jc w:val="center"/>
      </w:pPr>
      <w:r w:rsidRPr="00C70BBB">
        <w:rPr>
          <w:b/>
        </w:rPr>
        <w:t>Антикоррупционной политики МБДОУ «Детский сад № 2»</w:t>
      </w:r>
    </w:p>
    <w:p w:rsidR="009D262A" w:rsidRPr="00C70BBB" w:rsidRDefault="009D262A" w:rsidP="00C70BBB">
      <w:pPr>
        <w:autoSpaceDE w:val="0"/>
        <w:autoSpaceDN w:val="0"/>
        <w:adjustRightInd w:val="0"/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D86E0D" w:rsidRPr="00C70BBB" w:rsidTr="00D86E0D">
        <w:tc>
          <w:tcPr>
            <w:tcW w:w="817" w:type="dxa"/>
          </w:tcPr>
          <w:p w:rsidR="00D86E0D" w:rsidRPr="00C70BBB" w:rsidRDefault="00D86E0D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4.1.</w:t>
            </w:r>
          </w:p>
        </w:tc>
        <w:tc>
          <w:tcPr>
            <w:tcW w:w="9037" w:type="dxa"/>
          </w:tcPr>
          <w:p w:rsidR="00D86E0D" w:rsidRPr="00C70BBB" w:rsidRDefault="00D86E0D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Руководитель МБДОУ «Детский сад № 2» организует работу по противодействию коррупции, в том числе, исходя из стоящих перед МБДОУ «Детский сад № 2» задач, специфики деятельности, штатной численности, организационной структуры, назначает лицо или несколько лиц, ответственных за работу по профилактике коррупционных правонарушений в МБДОУ «Детский сад № 2» в пределах их полномочий.</w:t>
            </w:r>
          </w:p>
        </w:tc>
      </w:tr>
      <w:tr w:rsidR="00D86E0D" w:rsidRPr="00C70BBB" w:rsidTr="00D86E0D">
        <w:tc>
          <w:tcPr>
            <w:tcW w:w="817" w:type="dxa"/>
          </w:tcPr>
          <w:p w:rsidR="00D86E0D" w:rsidRPr="00C70BBB" w:rsidRDefault="00D86E0D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4.2.</w:t>
            </w:r>
          </w:p>
        </w:tc>
        <w:tc>
          <w:tcPr>
            <w:tcW w:w="9037" w:type="dxa"/>
          </w:tcPr>
          <w:p w:rsidR="00D86E0D" w:rsidRPr="00C70BBB" w:rsidRDefault="00D86E0D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Основные обязанности должностного лица (должностных лиц), ответственного (ответственных) за работу по профилактике коррупционных правонарушений в МБДОУ «Детский сад № 2»: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подготовка предложений для принятия решений по вопросам предупреждения коррупции в МБДОУ «Детский сад № 2»;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подготовка предложений, направленных на устранение причин и условий, порождающих риск возникновения коррупции в МБДОУ «Детский сад № 2»;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разработка и представление на утверждение руководителю проектов локальных нормативных актов, направленных на реализацию антикоррупционных мер в МБДОУ «Детский сад № 2»;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правонарушений, совершенных работниками МБДОУ «Детский сад № 2»;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организация проведения оценки коррупционных рисков;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прием и рассмотрение сообщений о случаях склонения работников МБДОУ «Детский сад № 2»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МБДОУ «Детский сад № 2» или иными лицами;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организация работы по рассмотрению сообщений о конфликте интересов;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оказание содействия представителям контрольно-надзорных и правоохранительных органов при проведении ими проверок деятельности МБДОУ «Детский сад № 2» по вопросам предупреждения коррупции;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организация обучающих мероприятий по вопросам профилактики и противодействия коррупции в МБДОУ «Детский сад № 2», а также индивидуальное консультирование работников;</w:t>
            </w:r>
          </w:p>
          <w:p w:rsidR="00E63263" w:rsidRPr="00C70BBB" w:rsidRDefault="00E63263" w:rsidP="00C70BBB">
            <w:pPr>
              <w:pStyle w:val="ae"/>
              <w:numPr>
                <w:ilvl w:val="0"/>
                <w:numId w:val="39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участие в организации пропагандистских мероприятий по взаимодействию с гражданами в целях предупреждения коррупции;</w:t>
            </w:r>
          </w:p>
          <w:p w:rsidR="00D86E0D" w:rsidRPr="00C70BBB" w:rsidRDefault="00E63263" w:rsidP="00C70BBB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оценки результатов работы по предупреждению </w:t>
            </w:r>
            <w:r w:rsidRPr="00C7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МБДОУ «Детский сад № 2» и подготовка соответствующих отчетных материалов для руководителя.</w:t>
            </w:r>
          </w:p>
        </w:tc>
      </w:tr>
    </w:tbl>
    <w:p w:rsidR="009D262A" w:rsidRPr="00C70BBB" w:rsidRDefault="009D262A" w:rsidP="00C70BBB">
      <w:pPr>
        <w:autoSpaceDE w:val="0"/>
        <w:autoSpaceDN w:val="0"/>
        <w:adjustRightInd w:val="0"/>
        <w:spacing w:line="276" w:lineRule="auto"/>
        <w:jc w:val="center"/>
      </w:pPr>
    </w:p>
    <w:p w:rsidR="00E63263" w:rsidRPr="00C70BBB" w:rsidRDefault="00E63263" w:rsidP="00C70BBB">
      <w:pPr>
        <w:spacing w:line="276" w:lineRule="auto"/>
        <w:jc w:val="center"/>
        <w:rPr>
          <w:b/>
        </w:rPr>
      </w:pPr>
      <w:r w:rsidRPr="00C70BBB">
        <w:rPr>
          <w:b/>
        </w:rPr>
        <w:t>5. Обязанности руководителя и работников МБДОУ «Детский сад № 2»</w:t>
      </w:r>
    </w:p>
    <w:p w:rsidR="00E63263" w:rsidRPr="00C70BBB" w:rsidRDefault="00E63263" w:rsidP="00C70BBB">
      <w:pPr>
        <w:spacing w:line="276" w:lineRule="auto"/>
        <w:jc w:val="center"/>
        <w:rPr>
          <w:b/>
        </w:rPr>
      </w:pPr>
      <w:r w:rsidRPr="00C70BBB">
        <w:rPr>
          <w:b/>
        </w:rPr>
        <w:t>по предупреждению коррупции</w:t>
      </w:r>
    </w:p>
    <w:p w:rsidR="00C141CA" w:rsidRPr="00C70BBB" w:rsidRDefault="00C141CA" w:rsidP="00C70BBB">
      <w:pPr>
        <w:autoSpaceDE w:val="0"/>
        <w:autoSpaceDN w:val="0"/>
        <w:adjustRightInd w:val="0"/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E63263" w:rsidRPr="00C70BBB" w:rsidTr="007812B7">
        <w:tc>
          <w:tcPr>
            <w:tcW w:w="817" w:type="dxa"/>
          </w:tcPr>
          <w:p w:rsidR="00E63263" w:rsidRPr="00C70BBB" w:rsidRDefault="007812B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5.1.</w:t>
            </w:r>
          </w:p>
        </w:tc>
        <w:tc>
          <w:tcPr>
            <w:tcW w:w="9037" w:type="dxa"/>
          </w:tcPr>
          <w:p w:rsidR="00E63263" w:rsidRPr="00C70BBB" w:rsidRDefault="007812B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Работники МБДОУ «Детский сад № 2» знакомятся с содержанием Антикоррупционной политики под роспись.</w:t>
            </w:r>
          </w:p>
        </w:tc>
      </w:tr>
      <w:tr w:rsidR="00E63263" w:rsidRPr="00C70BBB" w:rsidTr="007812B7">
        <w:tc>
          <w:tcPr>
            <w:tcW w:w="817" w:type="dxa"/>
          </w:tcPr>
          <w:p w:rsidR="00E63263" w:rsidRPr="00C70BBB" w:rsidRDefault="007812B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5.2.</w:t>
            </w:r>
          </w:p>
        </w:tc>
        <w:tc>
          <w:tcPr>
            <w:tcW w:w="9037" w:type="dxa"/>
          </w:tcPr>
          <w:p w:rsidR="00E63263" w:rsidRPr="00C70BBB" w:rsidRDefault="007812B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Соблюдение работником МБДОУ «Детский сад № 2»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      </w:r>
          </w:p>
        </w:tc>
      </w:tr>
      <w:tr w:rsidR="00E63263" w:rsidRPr="00C70BBB" w:rsidTr="007812B7">
        <w:tc>
          <w:tcPr>
            <w:tcW w:w="817" w:type="dxa"/>
          </w:tcPr>
          <w:p w:rsidR="00E63263" w:rsidRPr="00C70BBB" w:rsidRDefault="007812B7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5.3.</w:t>
            </w:r>
          </w:p>
        </w:tc>
        <w:tc>
          <w:tcPr>
            <w:tcW w:w="9037" w:type="dxa"/>
          </w:tcPr>
          <w:p w:rsidR="00E63263" w:rsidRPr="00C70BBB" w:rsidRDefault="00245784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Руководитель и работники МБДОУ «Детский сад № 2» вне зависимости от занимаемой должности и стажа работы в связи с исполнением ими трудовых обязанностей в соответствии с трудовым договором должны:</w:t>
            </w:r>
          </w:p>
          <w:p w:rsidR="00245784" w:rsidRPr="00C70BBB" w:rsidRDefault="00245784" w:rsidP="00C70BBB">
            <w:pPr>
              <w:pStyle w:val="ae"/>
              <w:numPr>
                <w:ilvl w:val="0"/>
                <w:numId w:val="40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руководствоваться и неукоснительно соблюдать требования и принципы антикоррупционной политики МБДОУ «Детский сад № 2»;</w:t>
            </w:r>
          </w:p>
          <w:p w:rsidR="00245784" w:rsidRPr="00C70BBB" w:rsidRDefault="00245784" w:rsidP="00C70BBB">
            <w:pPr>
              <w:pStyle w:val="ae"/>
              <w:numPr>
                <w:ilvl w:val="0"/>
                <w:numId w:val="40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воздерживаться от совершения и (или) участия в совершении коррупционных правонарушений, в том числе в интересах или от имени МБДОУ «Детский сад № 2»;</w:t>
            </w:r>
          </w:p>
          <w:p w:rsidR="00245784" w:rsidRPr="00C70BBB" w:rsidRDefault="00245784" w:rsidP="00C70BBB">
            <w:pPr>
              <w:pStyle w:val="ae"/>
              <w:numPr>
                <w:ilvl w:val="0"/>
                <w:numId w:val="40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МБДОУ «Детский сад № 2».</w:t>
            </w:r>
          </w:p>
        </w:tc>
      </w:tr>
      <w:tr w:rsidR="00E63263" w:rsidRPr="00C70BBB" w:rsidTr="007812B7">
        <w:tc>
          <w:tcPr>
            <w:tcW w:w="817" w:type="dxa"/>
          </w:tcPr>
          <w:p w:rsidR="00E63263" w:rsidRPr="00C70BBB" w:rsidRDefault="0043740D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5.4.</w:t>
            </w:r>
          </w:p>
        </w:tc>
        <w:tc>
          <w:tcPr>
            <w:tcW w:w="9037" w:type="dxa"/>
          </w:tcPr>
          <w:p w:rsidR="00E63263" w:rsidRPr="00C70BBB" w:rsidRDefault="0043740D" w:rsidP="00C70B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70BBB">
              <w:t>Работник МБДОУ «Детский сад № 2» вне зависимости от занимаемой должности и стажа работы в связи с исполнением им трудовых обязанностей в соответствии с трудовым договором должен:</w:t>
            </w:r>
          </w:p>
          <w:p w:rsidR="00BF7A38" w:rsidRPr="00C70BBB" w:rsidRDefault="00BF7A38" w:rsidP="00C70BBB">
            <w:pPr>
              <w:pStyle w:val="ae"/>
              <w:numPr>
                <w:ilvl w:val="0"/>
                <w:numId w:val="41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незамедлительно информировать руководителя о случаях склонения его к совершению коррупционных правонарушений;</w:t>
            </w:r>
          </w:p>
          <w:p w:rsidR="00BF7A38" w:rsidRPr="00C70BBB" w:rsidRDefault="00BF7A38" w:rsidP="00C70BBB">
            <w:pPr>
              <w:pStyle w:val="ae"/>
              <w:numPr>
                <w:ilvl w:val="0"/>
                <w:numId w:val="41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незамедлительно информировать руководителя о ставших известными ему случаях совершения коррупционных правонарушений другими работниками </w:t>
            </w:r>
            <w:r w:rsidR="00BE517E" w:rsidRPr="00C70BBB">
              <w:rPr>
                <w:rFonts w:cs="Times New Roman"/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>;</w:t>
            </w:r>
          </w:p>
          <w:p w:rsidR="0043740D" w:rsidRPr="00C70BBB" w:rsidRDefault="00BF7A38" w:rsidP="00C70BBB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о возникшем конфликте интересов либо о возможности его возникновения.</w:t>
            </w:r>
          </w:p>
        </w:tc>
      </w:tr>
    </w:tbl>
    <w:p w:rsidR="00C141CA" w:rsidRPr="00C70BBB" w:rsidRDefault="00C141CA" w:rsidP="00C70BBB">
      <w:pPr>
        <w:spacing w:line="276" w:lineRule="auto"/>
        <w:jc w:val="center"/>
      </w:pPr>
    </w:p>
    <w:p w:rsidR="00700B73" w:rsidRPr="00C70BBB" w:rsidRDefault="00C141CA" w:rsidP="00C70BBB">
      <w:pPr>
        <w:spacing w:line="276" w:lineRule="auto"/>
        <w:jc w:val="center"/>
        <w:rPr>
          <w:b/>
        </w:rPr>
      </w:pPr>
      <w:r w:rsidRPr="00C70BBB">
        <w:rPr>
          <w:b/>
        </w:rPr>
        <w:t xml:space="preserve">6. Реализуемые </w:t>
      </w:r>
      <w:r w:rsidR="00700B73" w:rsidRPr="00C70BBB">
        <w:rPr>
          <w:b/>
        </w:rPr>
        <w:t>МБДОУ «Детский сад № 2»</w:t>
      </w:r>
      <w:r w:rsidRPr="00C70BBB">
        <w:rPr>
          <w:b/>
        </w:rPr>
        <w:t xml:space="preserve"> </w:t>
      </w:r>
      <w:r w:rsidR="00700B73" w:rsidRPr="00C70BBB">
        <w:rPr>
          <w:b/>
        </w:rPr>
        <w:t>антикоррупционные мероприятия</w:t>
      </w:r>
    </w:p>
    <w:p w:rsidR="00C141CA" w:rsidRPr="00C70BBB" w:rsidRDefault="00C141CA" w:rsidP="00C70BBB">
      <w:pPr>
        <w:spacing w:line="276" w:lineRule="auto"/>
        <w:jc w:val="center"/>
        <w:rPr>
          <w:b/>
        </w:rPr>
      </w:pPr>
      <w:r w:rsidRPr="00C70BBB">
        <w:rPr>
          <w:b/>
        </w:rPr>
        <w:t>и процедуры, порядок их выполнения</w:t>
      </w:r>
    </w:p>
    <w:p w:rsidR="00B976EC" w:rsidRPr="00C70BBB" w:rsidRDefault="00B976EC" w:rsidP="00C70BBB">
      <w:pPr>
        <w:spacing w:line="276" w:lineRule="auto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801"/>
        <w:gridCol w:w="8239"/>
      </w:tblGrid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  <w:r w:rsidRPr="00C70BBB">
              <w:t>6.1.</w:t>
            </w:r>
          </w:p>
        </w:tc>
        <w:tc>
          <w:tcPr>
            <w:tcW w:w="9040" w:type="dxa"/>
            <w:gridSpan w:val="2"/>
          </w:tcPr>
          <w:p w:rsidR="00707F8F" w:rsidRPr="00C70BBB" w:rsidRDefault="00707F8F" w:rsidP="00C70BBB">
            <w:pPr>
              <w:spacing w:line="276" w:lineRule="auto"/>
              <w:jc w:val="both"/>
            </w:pPr>
            <w:r w:rsidRPr="00C70BBB">
              <w:t>Работа по предупреждению коррупции в МБДОУ «Детский сад № 2» ведется в соответствии с ежегодно утверждаемым в установленном порядке планом мероприятий по противодействию коррупции.</w:t>
            </w:r>
          </w:p>
          <w:p w:rsidR="00707F8F" w:rsidRPr="00C70BBB" w:rsidRDefault="00707F8F" w:rsidP="00C70BBB">
            <w:pPr>
              <w:spacing w:line="276" w:lineRule="auto"/>
              <w:jc w:val="both"/>
            </w:pPr>
            <w:r w:rsidRPr="00C70BBB">
              <w:t>План включает в себя следующие антикоррупционные мероприятия и процедуры: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  <w:r w:rsidRPr="00C70BBB">
              <w:t>6.1.1.</w:t>
            </w:r>
          </w:p>
        </w:tc>
        <w:tc>
          <w:tcPr>
            <w:tcW w:w="8239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  <w:bookmarkStart w:id="3" w:name="_Toc424284816"/>
            <w:r w:rsidRPr="00C70BBB">
              <w:t xml:space="preserve">Внедрение стандартов поведения работников </w:t>
            </w:r>
            <w:bookmarkEnd w:id="3"/>
            <w:r w:rsidRPr="00C70BBB">
              <w:t>МБДОУ «Детский сад № 2».</w:t>
            </w:r>
          </w:p>
          <w:p w:rsidR="00707F8F" w:rsidRPr="00C70BBB" w:rsidRDefault="00707F8F" w:rsidP="00C70BBB">
            <w:pPr>
              <w:spacing w:line="276" w:lineRule="auto"/>
              <w:ind w:firstLine="709"/>
              <w:jc w:val="both"/>
            </w:pPr>
            <w:r w:rsidRPr="00C70BBB">
              <w:t xml:space="preserve">В целях внедрения антикоррупционных стандартов поведения работников в </w:t>
            </w:r>
            <w:r w:rsidR="00AF7D2E" w:rsidRPr="00C70BBB">
              <w:t>МБДОУ «Детский сад № 2»</w:t>
            </w:r>
            <w:r w:rsidRPr="00C70BBB">
              <w:t xml:space="preserve">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      </w:r>
            <w:r w:rsidR="00AF7D2E" w:rsidRPr="00C70BBB">
              <w:t>МБДОУ «Детский сад № 2»</w:t>
            </w:r>
            <w:r w:rsidRPr="00C70BBB">
              <w:t>.</w:t>
            </w:r>
          </w:p>
          <w:p w:rsidR="00707F8F" w:rsidRPr="00C70BBB" w:rsidRDefault="00707F8F" w:rsidP="00C70BBB">
            <w:pPr>
              <w:spacing w:line="276" w:lineRule="auto"/>
              <w:ind w:firstLine="709"/>
              <w:jc w:val="both"/>
            </w:pPr>
            <w:r w:rsidRPr="00C70BBB">
              <w:t xml:space="preserve">Общие </w:t>
            </w:r>
            <w:proofErr w:type="gramStart"/>
            <w:r w:rsidRPr="00C70BBB">
              <w:t>правила</w:t>
            </w:r>
            <w:proofErr w:type="gramEnd"/>
            <w:r w:rsidRPr="00C70BBB">
              <w:t xml:space="preserve"> и принципы поведения закреплены в Кодексе этики и </w:t>
            </w:r>
            <w:r w:rsidRPr="00C70BBB">
              <w:lastRenderedPageBreak/>
              <w:t xml:space="preserve">служебного поведения работников </w:t>
            </w:r>
            <w:r w:rsidR="00AF7D2E" w:rsidRPr="00C70BBB">
              <w:t>МБДОУ «Детский сад № 2»</w:t>
            </w:r>
            <w:r w:rsidRPr="00C70BBB">
              <w:t>.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AF7D2E" w:rsidP="00C70BBB">
            <w:pPr>
              <w:spacing w:line="276" w:lineRule="auto"/>
              <w:jc w:val="both"/>
            </w:pPr>
            <w:r w:rsidRPr="00C70BBB">
              <w:t>6.1.2.</w:t>
            </w:r>
          </w:p>
        </w:tc>
        <w:tc>
          <w:tcPr>
            <w:tcW w:w="8239" w:type="dxa"/>
          </w:tcPr>
          <w:p w:rsidR="00AF7D2E" w:rsidRPr="00C70BBB" w:rsidRDefault="00AF7D2E" w:rsidP="00C70BBB">
            <w:pPr>
              <w:spacing w:line="276" w:lineRule="auto"/>
              <w:jc w:val="both"/>
            </w:pPr>
            <w:r w:rsidRPr="00C70BBB">
              <w:t>Антикоррупционное просвещение работников МБДОУ «Детский сад № 2».</w:t>
            </w:r>
          </w:p>
          <w:p w:rsidR="00AF7D2E" w:rsidRPr="00C70BBB" w:rsidRDefault="00AF7D2E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Антикоррупционное просвещение работников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 xml:space="preserve">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 xml:space="preserve"> на плановой основе посредством антикоррупционного образования и антикоррупционного консультирования.</w:t>
            </w:r>
          </w:p>
          <w:p w:rsidR="00AF7D2E" w:rsidRPr="00C70BBB" w:rsidRDefault="00AF7D2E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Антикоррупционное образование работников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 xml:space="preserve"> осуществляется согласно ежегодно утверждаемой образовательной системе, которая включает в себя перечень конкретных мероприятий. Мероприятия рекомендуется проводить не реже 1 раза в квартал для действующих работников, а также при приеме на работу.</w:t>
            </w:r>
          </w:p>
          <w:p w:rsidR="00AF7D2E" w:rsidRPr="00C70BBB" w:rsidRDefault="00AF7D2E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Антикоррупционное образование лиц, ответственных за профилактику коррупционных правонарушений в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 xml:space="preserve"> осуществляется за счет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 xml:space="preserve"> в форме подготовки (переподготовки) и повышения квалификации.</w:t>
            </w:r>
          </w:p>
          <w:p w:rsidR="00707F8F" w:rsidRPr="00C70BBB" w:rsidRDefault="00AF7D2E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Антикоррупционное консультирование осуществляется в индивидуальном порядке должностными лицами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>, ответственными за реализацию антикоррупционной политики.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AF7D2E" w:rsidP="00C70BBB">
            <w:pPr>
              <w:spacing w:line="276" w:lineRule="auto"/>
              <w:jc w:val="both"/>
            </w:pPr>
            <w:r w:rsidRPr="00C70BBB">
              <w:t>6.1.3.</w:t>
            </w:r>
          </w:p>
        </w:tc>
        <w:tc>
          <w:tcPr>
            <w:tcW w:w="8239" w:type="dxa"/>
          </w:tcPr>
          <w:p w:rsidR="00707F8F" w:rsidRPr="00C70BBB" w:rsidRDefault="00AF7D2E" w:rsidP="00C70BBB">
            <w:pPr>
              <w:spacing w:line="276" w:lineRule="auto"/>
              <w:jc w:val="both"/>
            </w:pPr>
            <w:bookmarkStart w:id="4" w:name="_Toc424284817"/>
            <w:r w:rsidRPr="00C70BBB">
              <w:t>Урегулирование конфликта интересов</w:t>
            </w:r>
            <w:bookmarkEnd w:id="4"/>
            <w:r w:rsidRPr="00C70BBB">
              <w:t>.</w:t>
            </w:r>
          </w:p>
          <w:p w:rsidR="004F61B3" w:rsidRPr="00C70BBB" w:rsidRDefault="004F61B3" w:rsidP="00C70BBB">
            <w:pPr>
              <w:spacing w:line="276" w:lineRule="auto"/>
              <w:ind w:firstLine="709"/>
              <w:jc w:val="both"/>
            </w:pPr>
            <w:r w:rsidRPr="00C70BBB">
              <w:t>В основу работы по урегулированию конфликта интересов в МБДОУ «Детский сад № 2» положены следующие принципы:</w:t>
            </w:r>
          </w:p>
          <w:p w:rsidR="004F61B3" w:rsidRPr="00C70BBB" w:rsidRDefault="004F61B3" w:rsidP="00C70BBB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приоритетность применение мер по предупреждению коррупции; </w:t>
            </w:r>
          </w:p>
          <w:p w:rsidR="004F61B3" w:rsidRPr="00C70BBB" w:rsidRDefault="004F61B3" w:rsidP="00C70BBB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раскрытия сведений о реальном или потенциальном конфликте интересов; </w:t>
            </w:r>
          </w:p>
          <w:p w:rsidR="004F61B3" w:rsidRPr="00C70BBB" w:rsidRDefault="004F61B3" w:rsidP="00C70BBB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рассмотрение и оценка </w:t>
            </w:r>
            <w:proofErr w:type="spellStart"/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репутационных</w:t>
            </w:r>
            <w:proofErr w:type="spellEnd"/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 рисков для МБДОУ «Детский сад № 2» при выявлении каждого конфликта интересов и его урегулировании; </w:t>
            </w:r>
          </w:p>
          <w:p w:rsidR="004F61B3" w:rsidRPr="00C70BBB" w:rsidRDefault="004F61B3" w:rsidP="00C70BBB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процесса раскрытия сведений о конфликте интересов;</w:t>
            </w:r>
          </w:p>
          <w:p w:rsidR="004F61B3" w:rsidRPr="00C70BBB" w:rsidRDefault="004F61B3" w:rsidP="00C70BBB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защита работника МБДОУ «Детский сад № 2» от преследования в связи с сообщением о конфликте интересов, который был своевременно раскрыт работником МБДОУ «Детский сад № 2» и урегулирован (предотвращен) МБДОУ «Детский сад № 2».</w:t>
            </w:r>
          </w:p>
          <w:p w:rsidR="004F61B3" w:rsidRPr="00C70BBB" w:rsidRDefault="004F61B3" w:rsidP="00C70BBB">
            <w:pPr>
              <w:pStyle w:val="a"/>
              <w:numPr>
                <w:ilvl w:val="0"/>
                <w:numId w:val="0"/>
              </w:numPr>
              <w:ind w:firstLine="709"/>
              <w:rPr>
                <w:sz w:val="24"/>
                <w:szCs w:val="24"/>
              </w:rPr>
            </w:pPr>
            <w:r w:rsidRPr="00C70BBB">
              <w:rPr>
                <w:sz w:val="24"/>
                <w:szCs w:val="24"/>
              </w:rPr>
              <w:t>Работник МБДОУ «Детский сад № 2» обязан принимать меры по недопущению любой возможности возникновения конфликта интересов.</w:t>
            </w:r>
          </w:p>
          <w:p w:rsidR="00AF7D2E" w:rsidRPr="00C70BBB" w:rsidRDefault="004F61B3" w:rsidP="00C70BBB">
            <w:pPr>
              <w:pStyle w:val="a"/>
              <w:numPr>
                <w:ilvl w:val="0"/>
                <w:numId w:val="0"/>
              </w:numPr>
              <w:ind w:firstLine="709"/>
              <w:rPr>
                <w:sz w:val="24"/>
                <w:szCs w:val="24"/>
              </w:rPr>
            </w:pPr>
            <w:r w:rsidRPr="00C70BBB">
              <w:rPr>
                <w:sz w:val="24"/>
                <w:szCs w:val="24"/>
              </w:rPr>
              <w:t>Порядок выявления и урегулирования конфликта интересов в МБДОУ «Детский сад № 2» закреплен в Положении о порядке уведомления работодателя о конфликте интересов.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4F61B3" w:rsidP="00C70BBB">
            <w:pPr>
              <w:spacing w:line="276" w:lineRule="auto"/>
              <w:jc w:val="both"/>
            </w:pPr>
            <w:r w:rsidRPr="00C70BBB">
              <w:t>6.1.4.</w:t>
            </w:r>
          </w:p>
        </w:tc>
        <w:tc>
          <w:tcPr>
            <w:tcW w:w="8239" w:type="dxa"/>
          </w:tcPr>
          <w:p w:rsidR="00514E5F" w:rsidRPr="00C70BBB" w:rsidRDefault="00514E5F" w:rsidP="00C70BBB">
            <w:pPr>
              <w:spacing w:line="276" w:lineRule="auto"/>
              <w:jc w:val="both"/>
            </w:pPr>
            <w:bookmarkStart w:id="5" w:name="_Toc424284818"/>
            <w:r w:rsidRPr="00C70BBB">
              <w:t>Правила обмена деловыми подарками и знаками делового гостеприимства</w:t>
            </w:r>
            <w:bookmarkEnd w:id="5"/>
            <w:r w:rsidRPr="00C70BBB">
              <w:t>.</w:t>
            </w:r>
          </w:p>
          <w:p w:rsidR="00514E5F" w:rsidRPr="00C70BBB" w:rsidRDefault="00514E5F" w:rsidP="00C70BBB">
            <w:pPr>
              <w:pStyle w:val="a6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при исполнении ими трудовых обязанностей, минимизации </w:t>
            </w:r>
            <w:proofErr w:type="spellStart"/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C70BBB">
              <w:rPr>
                <w:rFonts w:ascii="Times New Roman" w:hAnsi="Times New Roman" w:cs="Times New Roman"/>
                <w:sz w:val="24"/>
                <w:szCs w:val="24"/>
              </w:rPr>
              <w:t xml:space="preserve"> потерь МБДОУ «Детский сад № 2», работникам не рекомендуется принимать или передавать подарки либо оказывать услуги в </w:t>
            </w:r>
            <w:r w:rsidRPr="00C7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любом виде от контрагентов или третьих лиц в качестве благодарности за совершенную услугу или данный совет.</w:t>
            </w:r>
            <w:proofErr w:type="gramEnd"/>
          </w:p>
          <w:p w:rsidR="00514E5F" w:rsidRPr="00C70BBB" w:rsidRDefault="00514E5F" w:rsidP="00C70BBB">
            <w:pPr>
              <w:pStyle w:val="a6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Получение денег работниками МБДОУ «Детский сад № 2» в качестве подарка в любом виде строго запрещено, вне зависимости от суммы.</w:t>
            </w:r>
          </w:p>
          <w:p w:rsidR="00514E5F" w:rsidRPr="00C70BBB" w:rsidRDefault="00514E5F" w:rsidP="00C70BBB">
            <w:pPr>
              <w:pStyle w:val="a"/>
              <w:numPr>
                <w:ilvl w:val="0"/>
                <w:numId w:val="0"/>
              </w:numPr>
              <w:ind w:firstLine="709"/>
              <w:rPr>
                <w:sz w:val="24"/>
                <w:szCs w:val="24"/>
              </w:rPr>
            </w:pPr>
            <w:r w:rsidRPr="00C70BBB">
              <w:rPr>
                <w:sz w:val="24"/>
                <w:szCs w:val="24"/>
              </w:rPr>
              <w:t>Подарки и услуги, предоставляемые МБДОУ «Детский сад № 2», передаются только от имени МБДОУ «Детский сад № 2» в целом, а не от отдельного работника.</w:t>
            </w:r>
          </w:p>
          <w:p w:rsidR="00514E5F" w:rsidRPr="00C70BBB" w:rsidRDefault="00514E5F" w:rsidP="00C70BBB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ind w:firstLine="709"/>
              <w:rPr>
                <w:sz w:val="24"/>
                <w:szCs w:val="24"/>
              </w:rPr>
            </w:pPr>
            <w:r w:rsidRPr="00C70BBB">
              <w:rPr>
                <w:sz w:val="24"/>
                <w:szCs w:val="24"/>
              </w:rPr>
      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      </w:r>
          </w:p>
          <w:p w:rsidR="00514E5F" w:rsidRPr="00C70BBB" w:rsidRDefault="00514E5F" w:rsidP="00C70BBB">
            <w:pPr>
              <w:pStyle w:val="a6"/>
              <w:numPr>
                <w:ilvl w:val="0"/>
                <w:numId w:val="44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отказаться от них и немедленно уведомить своего непосредственного руководителя о факте предложения подарка (вознаграждения);</w:t>
            </w:r>
          </w:p>
          <w:p w:rsidR="00514E5F" w:rsidRPr="00C70BBB" w:rsidRDefault="00514E5F" w:rsidP="00C70BBB">
            <w:pPr>
              <w:pStyle w:val="a6"/>
              <w:numPr>
                <w:ilvl w:val="0"/>
                <w:numId w:val="44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исключить дальнейшие контакты с лицом, предложившим подарок или вознаграждение;</w:t>
            </w:r>
          </w:p>
          <w:p w:rsidR="00707F8F" w:rsidRPr="00C70BBB" w:rsidRDefault="00514E5F" w:rsidP="00C70BBB">
            <w:pPr>
              <w:pStyle w:val="a6"/>
              <w:numPr>
                <w:ilvl w:val="0"/>
                <w:numId w:val="44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в случае получения подарка, работник обязан передать его с соответствующей служебной запиской руководителю МБДОУ «Детский сад № 2». Порядок передачи и хранения подарков утверждается соответствующим локальным актом.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C70BBB" w:rsidP="00C70BBB">
            <w:pPr>
              <w:spacing w:line="276" w:lineRule="auto"/>
              <w:jc w:val="both"/>
            </w:pPr>
            <w:r w:rsidRPr="00C70BBB">
              <w:t>6.1.5.</w:t>
            </w:r>
          </w:p>
        </w:tc>
        <w:tc>
          <w:tcPr>
            <w:tcW w:w="8239" w:type="dxa"/>
          </w:tcPr>
          <w:p w:rsidR="00C70BBB" w:rsidRPr="00C70BBB" w:rsidRDefault="00C70BBB" w:rsidP="00C70BBB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рисков.</w:t>
            </w:r>
          </w:p>
          <w:p w:rsidR="00C70BBB" w:rsidRPr="00C70BBB" w:rsidRDefault="00C70BBB" w:rsidP="00C70B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C70BBB">
              <w:t>Целью оценки коррупционных рисков является определение конкретных процессов и видов деятельности МБДОУ «Детский сад № 2»,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МБДОУ «Детский сад № 2».</w:t>
            </w:r>
          </w:p>
          <w:p w:rsidR="00707F8F" w:rsidRPr="00C70BBB" w:rsidRDefault="00C70BBB" w:rsidP="00C70BBB">
            <w:pPr>
              <w:spacing w:line="276" w:lineRule="auto"/>
              <w:ind w:firstLine="709"/>
              <w:jc w:val="both"/>
            </w:pPr>
            <w:r w:rsidRPr="00C70BBB">
              <w:t>Оценка коррупционных рисков МБДОУ «Детский сад № 2» осуществляется ежегодно.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C70BBB" w:rsidP="00C70BBB">
            <w:pPr>
              <w:spacing w:line="276" w:lineRule="auto"/>
              <w:jc w:val="both"/>
            </w:pPr>
            <w:r w:rsidRPr="00C70BBB">
              <w:t>6.1.6.</w:t>
            </w:r>
          </w:p>
        </w:tc>
        <w:tc>
          <w:tcPr>
            <w:tcW w:w="8239" w:type="dxa"/>
          </w:tcPr>
          <w:p w:rsidR="00C70BBB" w:rsidRPr="00C70BBB" w:rsidRDefault="00C70BBB" w:rsidP="00C70BBB">
            <w:pPr>
              <w:spacing w:line="276" w:lineRule="auto"/>
              <w:jc w:val="both"/>
            </w:pPr>
            <w:r w:rsidRPr="00C70BBB">
              <w:t>Внутренний контроль и аудит.</w:t>
            </w:r>
          </w:p>
          <w:p w:rsidR="00C70BBB" w:rsidRPr="00C70BBB" w:rsidRDefault="00C70BBB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Система внутреннего контроля и аудита МБДОУ «Детский сад № 2» способствует профилактике и выявлению коррупционных правонарушений в деятельности МБДОУ «Детский сад № 2».</w:t>
            </w:r>
          </w:p>
          <w:p w:rsidR="00C70BBB" w:rsidRPr="00C70BBB" w:rsidRDefault="00C70BBB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МБДОУ «Детский сад № 2» и обеспечение соответствия деятельности МБДОУ «Детский сад № 2» требованиям нормативных правовых актов и локальных нормативных актов МБДОУ «Детский сад № 2».</w:t>
            </w:r>
          </w:p>
          <w:p w:rsidR="00C70BBB" w:rsidRPr="00C70BBB" w:rsidRDefault="00C70BBB" w:rsidP="00C70BBB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  <w:tab w:val="left" w:pos="1418"/>
              </w:tabs>
              <w:ind w:firstLine="709"/>
              <w:rPr>
                <w:bCs/>
                <w:sz w:val="24"/>
                <w:szCs w:val="24"/>
              </w:rPr>
            </w:pPr>
            <w:r w:rsidRPr="00C70BBB">
              <w:rPr>
                <w:bCs/>
                <w:sz w:val="24"/>
                <w:szCs w:val="24"/>
              </w:rPr>
              <w:t>Требования Антикоррупционной политики, учитываемые при формировании системы внутреннего контроля и аудита МБДОУ «Детский сад № 2»: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контроль документирования операций хозяйственной деятельности;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проверка экономической обоснованности осуществляемых операций в сферах коррупционного риска</w:t>
            </w:r>
            <w:r w:rsidRPr="00C70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BBB" w:rsidRPr="00C70BBB" w:rsidRDefault="00C70BBB" w:rsidP="00C70BBB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  <w:tab w:val="left" w:pos="1701"/>
              </w:tabs>
              <w:ind w:firstLine="709"/>
              <w:rPr>
                <w:sz w:val="24"/>
                <w:szCs w:val="24"/>
              </w:rPr>
            </w:pPr>
            <w:proofErr w:type="gramStart"/>
            <w:r w:rsidRPr="00C70BBB">
              <w:rPr>
                <w:sz w:val="24"/>
                <w:szCs w:val="24"/>
              </w:rPr>
              <w:t xml:space="preserve">Контроль документирования операций хозяйственной деятельности, прежде всего, связан с обязанностью ведения финансовой (бухгалтерской) отчетности МБДОУ «Детский сад № 2» и направлен на предупреждение и </w:t>
            </w:r>
            <w:r w:rsidRPr="00C70BBB">
              <w:rPr>
                <w:sz w:val="24"/>
                <w:szCs w:val="24"/>
              </w:rPr>
              <w:lastRenderedPageBreak/>
              <w:t>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т.д.</w:t>
            </w:r>
            <w:proofErr w:type="gramEnd"/>
          </w:p>
          <w:p w:rsidR="00C70BBB" w:rsidRPr="00C70BBB" w:rsidRDefault="00C70BBB" w:rsidP="00C70BBB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  <w:tab w:val="left" w:pos="1701"/>
              </w:tabs>
              <w:ind w:firstLine="709"/>
              <w:rPr>
                <w:sz w:val="24"/>
                <w:szCs w:val="24"/>
              </w:rPr>
            </w:pPr>
            <w:r w:rsidRPr="00C70BBB">
              <w:rPr>
                <w:sz w:val="24"/>
                <w:szCs w:val="24"/>
              </w:rPr>
      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6"/>
              </w:numPr>
              <w:tabs>
                <w:tab w:val="left" w:pos="1134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оплата услуг, характер которых не определен либо вызывает сомнения;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6"/>
              </w:numPr>
              <w:tabs>
                <w:tab w:val="left" w:pos="1134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6"/>
              </w:numPr>
              <w:tabs>
                <w:tab w:val="left" w:pos="1134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      </w:r>
          </w:p>
          <w:p w:rsidR="00C70BBB" w:rsidRPr="00C70BBB" w:rsidRDefault="00C70BBB" w:rsidP="00C70BBB">
            <w:pPr>
              <w:pStyle w:val="a6"/>
              <w:numPr>
                <w:ilvl w:val="0"/>
                <w:numId w:val="46"/>
              </w:numPr>
              <w:tabs>
                <w:tab w:val="left" w:pos="1134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закупки или продажи по ценам, значительно отличающимся от </w:t>
            </w:r>
            <w:proofErr w:type="gramStart"/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рыночных</w:t>
            </w:r>
            <w:proofErr w:type="gramEnd"/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;</w:t>
            </w:r>
          </w:p>
          <w:p w:rsidR="00707F8F" w:rsidRPr="00C70BBB" w:rsidRDefault="00C70BBB" w:rsidP="00C70BBB">
            <w:pPr>
              <w:pStyle w:val="a6"/>
              <w:numPr>
                <w:ilvl w:val="0"/>
                <w:numId w:val="46"/>
              </w:numPr>
              <w:spacing w:after="0"/>
              <w:ind w:left="357" w:hanging="357"/>
              <w:jc w:val="both"/>
              <w:rPr>
                <w:sz w:val="24"/>
                <w:szCs w:val="24"/>
              </w:rPr>
            </w:pPr>
            <w:r w:rsidRPr="00C70BB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сомнительные платежи наличными деньгами.</w:t>
            </w:r>
          </w:p>
        </w:tc>
      </w:tr>
      <w:tr w:rsidR="00707F8F" w:rsidRPr="00C70BBB" w:rsidTr="00707F8F">
        <w:tc>
          <w:tcPr>
            <w:tcW w:w="814" w:type="dxa"/>
          </w:tcPr>
          <w:p w:rsidR="00707F8F" w:rsidRPr="00C70BBB" w:rsidRDefault="00707F8F" w:rsidP="00C70BBB">
            <w:pPr>
              <w:spacing w:line="276" w:lineRule="auto"/>
              <w:jc w:val="both"/>
            </w:pPr>
          </w:p>
        </w:tc>
        <w:tc>
          <w:tcPr>
            <w:tcW w:w="801" w:type="dxa"/>
          </w:tcPr>
          <w:p w:rsidR="00707F8F" w:rsidRPr="00C70BBB" w:rsidRDefault="00AF7D2E" w:rsidP="00C70BBB">
            <w:pPr>
              <w:spacing w:line="276" w:lineRule="auto"/>
              <w:jc w:val="both"/>
            </w:pPr>
            <w:r w:rsidRPr="00C70BBB">
              <w:t>6.1.7.</w:t>
            </w:r>
          </w:p>
        </w:tc>
        <w:tc>
          <w:tcPr>
            <w:tcW w:w="8239" w:type="dxa"/>
          </w:tcPr>
          <w:p w:rsidR="00707F8F" w:rsidRPr="00C70BBB" w:rsidRDefault="00AF7D2E" w:rsidP="00C70BBB">
            <w:pPr>
              <w:spacing w:line="276" w:lineRule="auto"/>
              <w:jc w:val="both"/>
            </w:pPr>
            <w:r w:rsidRPr="00C70BBB">
              <w:t xml:space="preserve">Сотрудничество с органами, </w:t>
            </w:r>
            <w:r w:rsidRPr="00C70BBB">
              <w:rPr>
                <w:rFonts w:eastAsiaTheme="minorHAnsi"/>
                <w:lang w:eastAsia="en-US"/>
              </w:rPr>
              <w:t xml:space="preserve">уполномоченными на осуществление государственного контроля (надзора), </w:t>
            </w:r>
            <w:r w:rsidRPr="00C70BBB">
              <w:t>и правоохранительными органами в сфере противодействия коррупции.</w:t>
            </w:r>
          </w:p>
          <w:p w:rsidR="004C0479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МБДОУ «Детский сад № 2» принимает на себя обязательство сообщать в правоохранительные органы обо всех случаях совершения коррупционных преступлений, о которых стало известно.</w:t>
            </w:r>
          </w:p>
          <w:p w:rsidR="004C0479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Обязанность по сообщению в правоохранительные органы о случаях совершения коррупционных преступлений, о которых стало известно МБДОУ «Детский сад № 2», закрепляется за должностным лицом, ответственным за работу по профилактике коррупционных правонарушений в МБДОУ «Детский сад № 2».</w:t>
            </w:r>
          </w:p>
          <w:p w:rsidR="004C0479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МБДОУ «Детский сад № 2», которым о них стало известно.</w:t>
            </w:r>
          </w:p>
          <w:p w:rsidR="004C0479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70BBB">
              <w:rPr>
                <w:rFonts w:cs="Times New Roman"/>
                <w:sz w:val="24"/>
                <w:szCs w:val="24"/>
              </w:rPr>
              <w:t>МБДОУ «Детский сад № 2» принимает на себя обязательство воздерживаться от каких-либо санкций в отношении работников МБДОУ «Детский сад № 2»,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      </w:r>
            <w:proofErr w:type="gramEnd"/>
          </w:p>
          <w:p w:rsidR="004C0479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      </w:r>
          </w:p>
          <w:p w:rsidR="004C0479" w:rsidRPr="00C70BBB" w:rsidRDefault="004C0479" w:rsidP="00C70BBB">
            <w:pPr>
              <w:pStyle w:val="ae"/>
              <w:numPr>
                <w:ilvl w:val="0"/>
                <w:numId w:val="42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оказания содействия уполномоченным представителям органов государственного контроля (надзора) и правоохранительных органов при </w:t>
            </w:r>
            <w:r w:rsidRPr="00C70BBB">
              <w:rPr>
                <w:rFonts w:cs="Times New Roman"/>
                <w:sz w:val="24"/>
                <w:szCs w:val="24"/>
              </w:rPr>
              <w:lastRenderedPageBreak/>
              <w:t>проведении ими контрольно-надзорных мероприятий в МБДОУ «Детский сад № 2» по вопросам предупреждения и противодействия коррупции;</w:t>
            </w:r>
          </w:p>
          <w:p w:rsidR="004C0479" w:rsidRPr="00C70BBB" w:rsidRDefault="004C0479" w:rsidP="00C70BBB">
            <w:pPr>
              <w:pStyle w:val="ae"/>
              <w:numPr>
                <w:ilvl w:val="0"/>
                <w:numId w:val="42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      </w:r>
          </w:p>
          <w:p w:rsidR="004C0479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Руководитель и работники МБДОУ «Детский сад № 2»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      </w:r>
          </w:p>
          <w:p w:rsidR="00AF7D2E" w:rsidRPr="00C70BBB" w:rsidRDefault="004C0479" w:rsidP="00C70BBB">
            <w:pPr>
              <w:pStyle w:val="ae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Руководитель и работники МБДОУ «Детский сад № 2»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      </w:r>
          </w:p>
        </w:tc>
      </w:tr>
    </w:tbl>
    <w:p w:rsidR="00BA764F" w:rsidRPr="00C70BBB" w:rsidRDefault="00BA764F" w:rsidP="00C70BBB">
      <w:pPr>
        <w:spacing w:line="276" w:lineRule="auto"/>
        <w:jc w:val="center"/>
      </w:pPr>
    </w:p>
    <w:bookmarkEnd w:id="0"/>
    <w:bookmarkEnd w:id="1"/>
    <w:p w:rsidR="00BA764F" w:rsidRPr="00C70BBB" w:rsidRDefault="00C141CA" w:rsidP="00C70BBB">
      <w:pPr>
        <w:pStyle w:val="ae"/>
        <w:spacing w:line="276" w:lineRule="auto"/>
        <w:rPr>
          <w:rFonts w:cs="Times New Roman"/>
          <w:b/>
          <w:sz w:val="24"/>
          <w:szCs w:val="24"/>
        </w:rPr>
      </w:pPr>
      <w:r w:rsidRPr="00C70BBB">
        <w:rPr>
          <w:rFonts w:cs="Times New Roman"/>
          <w:b/>
          <w:sz w:val="24"/>
          <w:szCs w:val="24"/>
        </w:rPr>
        <w:t>7.</w:t>
      </w:r>
      <w:r w:rsidR="00B976EC" w:rsidRPr="00C70BBB">
        <w:rPr>
          <w:rFonts w:cs="Times New Roman"/>
          <w:b/>
          <w:sz w:val="24"/>
          <w:szCs w:val="24"/>
        </w:rPr>
        <w:t xml:space="preserve"> </w:t>
      </w:r>
      <w:r w:rsidRPr="00C70BBB">
        <w:rPr>
          <w:rFonts w:cs="Times New Roman"/>
          <w:b/>
          <w:sz w:val="24"/>
          <w:szCs w:val="24"/>
        </w:rPr>
        <w:t>Ответственность за несоблюдение требований настоящего Положения</w:t>
      </w:r>
    </w:p>
    <w:p w:rsidR="001A5D13" w:rsidRPr="00C70BBB" w:rsidRDefault="00C141CA" w:rsidP="00C70BBB">
      <w:pPr>
        <w:pStyle w:val="ae"/>
        <w:spacing w:line="276" w:lineRule="auto"/>
        <w:rPr>
          <w:rFonts w:cs="Times New Roman"/>
          <w:b/>
          <w:sz w:val="24"/>
          <w:szCs w:val="24"/>
        </w:rPr>
      </w:pPr>
      <w:r w:rsidRPr="00C70BBB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9032C9" w:rsidRPr="00C70BBB" w:rsidRDefault="009032C9" w:rsidP="00C70BBB">
      <w:pPr>
        <w:pStyle w:val="ae"/>
        <w:spacing w:line="276" w:lineRule="auto"/>
        <w:rPr>
          <w:rFonts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BA764F" w:rsidRPr="00C70BBB" w:rsidTr="00BA764F">
        <w:tc>
          <w:tcPr>
            <w:tcW w:w="81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903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Все работники МБДОУ «Детский сад № 2»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      </w:r>
          </w:p>
        </w:tc>
      </w:tr>
      <w:tr w:rsidR="00BA764F" w:rsidRPr="00C70BBB" w:rsidTr="00BA764F">
        <w:tc>
          <w:tcPr>
            <w:tcW w:w="81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7.2.</w:t>
            </w:r>
          </w:p>
        </w:tc>
        <w:tc>
          <w:tcPr>
            <w:tcW w:w="903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Руководители структурных подразделений МБДОУ «Детский сад № 2» являются ответственными за обеспечение соблюдения требований настоящей Антикоррупционной политики работниками подразделений.</w:t>
            </w:r>
          </w:p>
        </w:tc>
      </w:tr>
      <w:tr w:rsidR="00BA764F" w:rsidRPr="00C70BBB" w:rsidTr="00BA764F">
        <w:tc>
          <w:tcPr>
            <w:tcW w:w="81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7.3.</w:t>
            </w:r>
          </w:p>
        </w:tc>
        <w:tc>
          <w:tcPr>
            <w:tcW w:w="903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      </w:r>
          </w:p>
        </w:tc>
      </w:tr>
    </w:tbl>
    <w:p w:rsidR="00BA764F" w:rsidRPr="00C70BBB" w:rsidRDefault="00BA764F" w:rsidP="00C70BBB">
      <w:pPr>
        <w:pStyle w:val="ae"/>
        <w:spacing w:line="276" w:lineRule="auto"/>
        <w:rPr>
          <w:rFonts w:cs="Times New Roman"/>
          <w:sz w:val="24"/>
          <w:szCs w:val="24"/>
        </w:rPr>
      </w:pPr>
    </w:p>
    <w:p w:rsidR="00BA764F" w:rsidRPr="00C70BBB" w:rsidRDefault="00BA764F" w:rsidP="00C70BBB">
      <w:pPr>
        <w:pStyle w:val="ae"/>
        <w:spacing w:line="276" w:lineRule="auto"/>
        <w:rPr>
          <w:rFonts w:cs="Times New Roman"/>
          <w:b/>
          <w:sz w:val="24"/>
          <w:szCs w:val="24"/>
        </w:rPr>
      </w:pPr>
      <w:r w:rsidRPr="00C70BBB">
        <w:rPr>
          <w:rFonts w:cs="Times New Roman"/>
          <w:b/>
          <w:sz w:val="24"/>
          <w:szCs w:val="24"/>
        </w:rPr>
        <w:t>8. Порядок пересмотра настоящего Положения</w:t>
      </w:r>
    </w:p>
    <w:p w:rsidR="00BA764F" w:rsidRPr="00C70BBB" w:rsidRDefault="00BA764F" w:rsidP="00C70BBB">
      <w:pPr>
        <w:pStyle w:val="ae"/>
        <w:spacing w:line="276" w:lineRule="auto"/>
        <w:rPr>
          <w:rFonts w:cs="Times New Roman"/>
          <w:b/>
          <w:sz w:val="24"/>
          <w:szCs w:val="24"/>
        </w:rPr>
      </w:pPr>
      <w:r w:rsidRPr="00C70BBB">
        <w:rPr>
          <w:rFonts w:cs="Times New Roman"/>
          <w:b/>
          <w:sz w:val="24"/>
          <w:szCs w:val="24"/>
        </w:rPr>
        <w:t>и внесения в него изменений</w:t>
      </w:r>
    </w:p>
    <w:p w:rsidR="00BA764F" w:rsidRPr="00C70BBB" w:rsidRDefault="00BA764F" w:rsidP="00C70BBB">
      <w:pPr>
        <w:pStyle w:val="ae"/>
        <w:spacing w:line="276" w:lineRule="auto"/>
        <w:rPr>
          <w:rFonts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BA764F" w:rsidRPr="00C70BBB" w:rsidTr="00BA764F">
        <w:tc>
          <w:tcPr>
            <w:tcW w:w="81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903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 xml:space="preserve">Учреждение осуществляет регулярный мониторинг эффективности реализации Антикоррупционной политики </w:t>
            </w:r>
            <w:r w:rsidRPr="00C70BBB">
              <w:rPr>
                <w:sz w:val="24"/>
                <w:szCs w:val="24"/>
              </w:rPr>
              <w:t>МБДОУ «Детский сад № 2»</w:t>
            </w:r>
            <w:r w:rsidRPr="00C70BB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A764F" w:rsidRPr="00C70BBB" w:rsidTr="00BA764F">
        <w:tc>
          <w:tcPr>
            <w:tcW w:w="81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8.2.</w:t>
            </w:r>
          </w:p>
        </w:tc>
        <w:tc>
          <w:tcPr>
            <w:tcW w:w="903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Должностное лицо, ответственное за работу по профилактике коррупционных правонарушений в МБДОУ «Детский сад № 2», ежегодно готовит отчёт о реализации мер по предупреждению коррупции в МБДОУ «Детский сад № 2», представляет его руководителю. На основании указанного отчета в настоящую Антикоррупционную политику могут быть внесены изменения.</w:t>
            </w:r>
          </w:p>
        </w:tc>
      </w:tr>
      <w:tr w:rsidR="00BA764F" w:rsidRPr="00C70BBB" w:rsidTr="00BA764F">
        <w:tc>
          <w:tcPr>
            <w:tcW w:w="81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8.3.</w:t>
            </w:r>
          </w:p>
        </w:tc>
        <w:tc>
          <w:tcPr>
            <w:tcW w:w="9037" w:type="dxa"/>
          </w:tcPr>
          <w:p w:rsidR="00BA764F" w:rsidRPr="00C70BBB" w:rsidRDefault="00BA764F" w:rsidP="00C70BBB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0BBB">
              <w:rPr>
                <w:rFonts w:cs="Times New Roman"/>
                <w:sz w:val="24"/>
                <w:szCs w:val="24"/>
              </w:rPr>
              <w:t>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МБДОУ «Детский сад № 2».</w:t>
            </w:r>
          </w:p>
        </w:tc>
      </w:tr>
    </w:tbl>
    <w:p w:rsidR="00BA764F" w:rsidRPr="00C70BBB" w:rsidRDefault="00BA764F" w:rsidP="00C70BBB">
      <w:pPr>
        <w:pStyle w:val="ae"/>
        <w:spacing w:line="276" w:lineRule="auto"/>
        <w:rPr>
          <w:rFonts w:cs="Times New Roman"/>
          <w:sz w:val="24"/>
          <w:szCs w:val="24"/>
        </w:rPr>
      </w:pPr>
    </w:p>
    <w:sectPr w:rsidR="00BA764F" w:rsidRPr="00C70BBB" w:rsidSect="0066523D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9E" w:rsidRDefault="0067539E" w:rsidP="00C24B76">
      <w:r>
        <w:separator/>
      </w:r>
    </w:p>
  </w:endnote>
  <w:endnote w:type="continuationSeparator" w:id="0">
    <w:p w:rsidR="0067539E" w:rsidRDefault="0067539E" w:rsidP="00C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9E" w:rsidRDefault="0067539E" w:rsidP="00C24B76">
      <w:r>
        <w:separator/>
      </w:r>
    </w:p>
  </w:footnote>
  <w:footnote w:type="continuationSeparator" w:id="0">
    <w:p w:rsidR="0067539E" w:rsidRDefault="0067539E" w:rsidP="00C24B76">
      <w:r>
        <w:continuationSeparator/>
      </w:r>
    </w:p>
  </w:footnote>
  <w:footnote w:id="1">
    <w:p w:rsidR="00AB711A" w:rsidRDefault="00AB711A" w:rsidP="00AB711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Федеральные законы, регулирующие отношения, возникающие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40F4"/>
    <w:multiLevelType w:val="hybridMultilevel"/>
    <w:tmpl w:val="FF40E438"/>
    <w:lvl w:ilvl="0" w:tplc="D26A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B5F"/>
    <w:multiLevelType w:val="hybridMultilevel"/>
    <w:tmpl w:val="A9BE8FF2"/>
    <w:lvl w:ilvl="0" w:tplc="067866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2618F"/>
    <w:multiLevelType w:val="hybridMultilevel"/>
    <w:tmpl w:val="6C5C7FBC"/>
    <w:lvl w:ilvl="0" w:tplc="D26A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15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787EAA"/>
    <w:multiLevelType w:val="hybridMultilevel"/>
    <w:tmpl w:val="3C8C5BBA"/>
    <w:lvl w:ilvl="0" w:tplc="067866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4F2D3C"/>
    <w:multiLevelType w:val="hybridMultilevel"/>
    <w:tmpl w:val="37201D34"/>
    <w:lvl w:ilvl="0" w:tplc="D26A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95817"/>
    <w:multiLevelType w:val="hybridMultilevel"/>
    <w:tmpl w:val="65920142"/>
    <w:lvl w:ilvl="0" w:tplc="D26A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45376"/>
    <w:multiLevelType w:val="hybridMultilevel"/>
    <w:tmpl w:val="32CE6986"/>
    <w:lvl w:ilvl="0" w:tplc="067866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F6379"/>
    <w:multiLevelType w:val="hybridMultilevel"/>
    <w:tmpl w:val="CBEEDF64"/>
    <w:lvl w:ilvl="0" w:tplc="067866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FE3753"/>
    <w:multiLevelType w:val="hybridMultilevel"/>
    <w:tmpl w:val="77C2DD6C"/>
    <w:lvl w:ilvl="0" w:tplc="067866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E342F"/>
    <w:multiLevelType w:val="hybridMultilevel"/>
    <w:tmpl w:val="48FC4E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AAD3B00"/>
    <w:multiLevelType w:val="hybridMultilevel"/>
    <w:tmpl w:val="752EFEFC"/>
    <w:lvl w:ilvl="0" w:tplc="067866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9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B7E92"/>
    <w:multiLevelType w:val="hybridMultilevel"/>
    <w:tmpl w:val="9DEA9E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5224DC"/>
    <w:multiLevelType w:val="hybridMultilevel"/>
    <w:tmpl w:val="72BE58E0"/>
    <w:lvl w:ilvl="0" w:tplc="D26A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45"/>
  </w:num>
  <w:num w:numId="5">
    <w:abstractNumId w:val="10"/>
  </w:num>
  <w:num w:numId="6">
    <w:abstractNumId w:val="23"/>
  </w:num>
  <w:num w:numId="7">
    <w:abstractNumId w:val="27"/>
  </w:num>
  <w:num w:numId="8">
    <w:abstractNumId w:val="39"/>
  </w:num>
  <w:num w:numId="9">
    <w:abstractNumId w:val="30"/>
  </w:num>
  <w:num w:numId="10">
    <w:abstractNumId w:val="41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5"/>
  </w:num>
  <w:num w:numId="18">
    <w:abstractNumId w:val="17"/>
  </w:num>
  <w:num w:numId="19">
    <w:abstractNumId w:val="44"/>
  </w:num>
  <w:num w:numId="20">
    <w:abstractNumId w:val="33"/>
  </w:num>
  <w:num w:numId="21">
    <w:abstractNumId w:val="36"/>
  </w:num>
  <w:num w:numId="22">
    <w:abstractNumId w:val="16"/>
  </w:num>
  <w:num w:numId="23">
    <w:abstractNumId w:val="15"/>
  </w:num>
  <w:num w:numId="24">
    <w:abstractNumId w:val="4"/>
  </w:num>
  <w:num w:numId="25">
    <w:abstractNumId w:val="18"/>
  </w:num>
  <w:num w:numId="26">
    <w:abstractNumId w:val="20"/>
  </w:num>
  <w:num w:numId="27">
    <w:abstractNumId w:val="42"/>
  </w:num>
  <w:num w:numId="28">
    <w:abstractNumId w:val="35"/>
  </w:num>
  <w:num w:numId="29">
    <w:abstractNumId w:val="14"/>
  </w:num>
  <w:num w:numId="30">
    <w:abstractNumId w:val="24"/>
  </w:num>
  <w:num w:numId="31">
    <w:abstractNumId w:val="0"/>
  </w:num>
  <w:num w:numId="32">
    <w:abstractNumId w:val="31"/>
  </w:num>
  <w:num w:numId="33">
    <w:abstractNumId w:val="34"/>
  </w:num>
  <w:num w:numId="34">
    <w:abstractNumId w:val="32"/>
  </w:num>
  <w:num w:numId="35">
    <w:abstractNumId w:val="38"/>
  </w:num>
  <w:num w:numId="36">
    <w:abstractNumId w:val="7"/>
  </w:num>
  <w:num w:numId="37">
    <w:abstractNumId w:val="21"/>
  </w:num>
  <w:num w:numId="38">
    <w:abstractNumId w:val="22"/>
  </w:num>
  <w:num w:numId="39">
    <w:abstractNumId w:val="2"/>
  </w:num>
  <w:num w:numId="40">
    <w:abstractNumId w:val="43"/>
  </w:num>
  <w:num w:numId="41">
    <w:abstractNumId w:val="6"/>
  </w:num>
  <w:num w:numId="42">
    <w:abstractNumId w:val="28"/>
  </w:num>
  <w:num w:numId="43">
    <w:abstractNumId w:val="37"/>
  </w:num>
  <w:num w:numId="44">
    <w:abstractNumId w:val="2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9"/>
    <w:rsid w:val="00017932"/>
    <w:rsid w:val="000314F5"/>
    <w:rsid w:val="00035219"/>
    <w:rsid w:val="0005746B"/>
    <w:rsid w:val="00060127"/>
    <w:rsid w:val="00064DCC"/>
    <w:rsid w:val="00065F47"/>
    <w:rsid w:val="000720BD"/>
    <w:rsid w:val="00076393"/>
    <w:rsid w:val="000A2804"/>
    <w:rsid w:val="000A78B1"/>
    <w:rsid w:val="000C6C9E"/>
    <w:rsid w:val="000F325E"/>
    <w:rsid w:val="00102F46"/>
    <w:rsid w:val="00131F7C"/>
    <w:rsid w:val="00133E68"/>
    <w:rsid w:val="0013795B"/>
    <w:rsid w:val="00154670"/>
    <w:rsid w:val="001578BF"/>
    <w:rsid w:val="001714CC"/>
    <w:rsid w:val="001A01A0"/>
    <w:rsid w:val="001A5D13"/>
    <w:rsid w:val="001A7ABA"/>
    <w:rsid w:val="001A7F32"/>
    <w:rsid w:val="001B03C8"/>
    <w:rsid w:val="001B60FD"/>
    <w:rsid w:val="001E0E1C"/>
    <w:rsid w:val="001E63DD"/>
    <w:rsid w:val="00202068"/>
    <w:rsid w:val="00232034"/>
    <w:rsid w:val="00245784"/>
    <w:rsid w:val="00261C9A"/>
    <w:rsid w:val="002635C4"/>
    <w:rsid w:val="00273615"/>
    <w:rsid w:val="00295DD1"/>
    <w:rsid w:val="00297639"/>
    <w:rsid w:val="002B2B24"/>
    <w:rsid w:val="002B4F50"/>
    <w:rsid w:val="00300673"/>
    <w:rsid w:val="003134F4"/>
    <w:rsid w:val="00333A44"/>
    <w:rsid w:val="003369DB"/>
    <w:rsid w:val="00337F2D"/>
    <w:rsid w:val="00351141"/>
    <w:rsid w:val="00357045"/>
    <w:rsid w:val="003575E0"/>
    <w:rsid w:val="0038117F"/>
    <w:rsid w:val="003A57D7"/>
    <w:rsid w:val="003B0543"/>
    <w:rsid w:val="003B0CC3"/>
    <w:rsid w:val="003B3EC2"/>
    <w:rsid w:val="003C0855"/>
    <w:rsid w:val="003C6C86"/>
    <w:rsid w:val="004109F6"/>
    <w:rsid w:val="00415870"/>
    <w:rsid w:val="00421FD5"/>
    <w:rsid w:val="00422ABF"/>
    <w:rsid w:val="00431AB4"/>
    <w:rsid w:val="0043740D"/>
    <w:rsid w:val="00446E15"/>
    <w:rsid w:val="004525EB"/>
    <w:rsid w:val="00464BA0"/>
    <w:rsid w:val="00465213"/>
    <w:rsid w:val="004664F4"/>
    <w:rsid w:val="00494FF9"/>
    <w:rsid w:val="00497127"/>
    <w:rsid w:val="004A4F4B"/>
    <w:rsid w:val="004A5563"/>
    <w:rsid w:val="004A6FAB"/>
    <w:rsid w:val="004B1CFF"/>
    <w:rsid w:val="004C0479"/>
    <w:rsid w:val="004C45A7"/>
    <w:rsid w:val="004D0D4A"/>
    <w:rsid w:val="004D0DD0"/>
    <w:rsid w:val="004F0418"/>
    <w:rsid w:val="004F61B3"/>
    <w:rsid w:val="00502DD4"/>
    <w:rsid w:val="0050631E"/>
    <w:rsid w:val="0050642F"/>
    <w:rsid w:val="00514E5F"/>
    <w:rsid w:val="005152FE"/>
    <w:rsid w:val="005172AA"/>
    <w:rsid w:val="00533B0E"/>
    <w:rsid w:val="005442B1"/>
    <w:rsid w:val="00562DDF"/>
    <w:rsid w:val="00564C11"/>
    <w:rsid w:val="00572FDD"/>
    <w:rsid w:val="00582749"/>
    <w:rsid w:val="005B3CFB"/>
    <w:rsid w:val="005C4E66"/>
    <w:rsid w:val="005C529A"/>
    <w:rsid w:val="005D494F"/>
    <w:rsid w:val="005D57E6"/>
    <w:rsid w:val="005D5DE1"/>
    <w:rsid w:val="005E2A2E"/>
    <w:rsid w:val="005E35FF"/>
    <w:rsid w:val="00605312"/>
    <w:rsid w:val="00605338"/>
    <w:rsid w:val="00645E73"/>
    <w:rsid w:val="0066523D"/>
    <w:rsid w:val="006752EE"/>
    <w:rsid w:val="0067539E"/>
    <w:rsid w:val="00676A16"/>
    <w:rsid w:val="00677DC3"/>
    <w:rsid w:val="0068196D"/>
    <w:rsid w:val="00693B84"/>
    <w:rsid w:val="00697246"/>
    <w:rsid w:val="006C1BD5"/>
    <w:rsid w:val="006C7055"/>
    <w:rsid w:val="006E3CC8"/>
    <w:rsid w:val="00700B73"/>
    <w:rsid w:val="00707F8F"/>
    <w:rsid w:val="00725382"/>
    <w:rsid w:val="0075012B"/>
    <w:rsid w:val="007578BB"/>
    <w:rsid w:val="00771B2A"/>
    <w:rsid w:val="00771C9D"/>
    <w:rsid w:val="007812B7"/>
    <w:rsid w:val="00793282"/>
    <w:rsid w:val="007E03B5"/>
    <w:rsid w:val="007F4F7E"/>
    <w:rsid w:val="00813EB8"/>
    <w:rsid w:val="0083223A"/>
    <w:rsid w:val="0088774A"/>
    <w:rsid w:val="00890E2F"/>
    <w:rsid w:val="00891ED5"/>
    <w:rsid w:val="008B665E"/>
    <w:rsid w:val="008D1F6D"/>
    <w:rsid w:val="008D37A0"/>
    <w:rsid w:val="008E64F4"/>
    <w:rsid w:val="008E7ED0"/>
    <w:rsid w:val="008F0201"/>
    <w:rsid w:val="008F44F6"/>
    <w:rsid w:val="008F620A"/>
    <w:rsid w:val="009032C9"/>
    <w:rsid w:val="00935C3C"/>
    <w:rsid w:val="00943940"/>
    <w:rsid w:val="00965E84"/>
    <w:rsid w:val="009745F0"/>
    <w:rsid w:val="009756AB"/>
    <w:rsid w:val="009761E9"/>
    <w:rsid w:val="00995978"/>
    <w:rsid w:val="009A456E"/>
    <w:rsid w:val="009B06E9"/>
    <w:rsid w:val="009D262A"/>
    <w:rsid w:val="009E0519"/>
    <w:rsid w:val="009E14EC"/>
    <w:rsid w:val="009E1904"/>
    <w:rsid w:val="009F0952"/>
    <w:rsid w:val="00A14ACF"/>
    <w:rsid w:val="00A70A00"/>
    <w:rsid w:val="00A770AE"/>
    <w:rsid w:val="00A925AF"/>
    <w:rsid w:val="00A92CA2"/>
    <w:rsid w:val="00A9749C"/>
    <w:rsid w:val="00A97972"/>
    <w:rsid w:val="00AA727D"/>
    <w:rsid w:val="00AB41CB"/>
    <w:rsid w:val="00AB711A"/>
    <w:rsid w:val="00AC5C17"/>
    <w:rsid w:val="00AD1AA6"/>
    <w:rsid w:val="00AF5ED9"/>
    <w:rsid w:val="00AF74B7"/>
    <w:rsid w:val="00AF7D2E"/>
    <w:rsid w:val="00B0100F"/>
    <w:rsid w:val="00B14CC6"/>
    <w:rsid w:val="00B16E25"/>
    <w:rsid w:val="00B30537"/>
    <w:rsid w:val="00B317A0"/>
    <w:rsid w:val="00B34B19"/>
    <w:rsid w:val="00B3640B"/>
    <w:rsid w:val="00B36D5F"/>
    <w:rsid w:val="00B629D7"/>
    <w:rsid w:val="00B63C07"/>
    <w:rsid w:val="00B71179"/>
    <w:rsid w:val="00B976EC"/>
    <w:rsid w:val="00BA0871"/>
    <w:rsid w:val="00BA764F"/>
    <w:rsid w:val="00BB0F16"/>
    <w:rsid w:val="00BB732C"/>
    <w:rsid w:val="00BC42C7"/>
    <w:rsid w:val="00BC6ACB"/>
    <w:rsid w:val="00BD1EDB"/>
    <w:rsid w:val="00BD6A5A"/>
    <w:rsid w:val="00BE2F64"/>
    <w:rsid w:val="00BE385F"/>
    <w:rsid w:val="00BE517E"/>
    <w:rsid w:val="00BF7A38"/>
    <w:rsid w:val="00C12245"/>
    <w:rsid w:val="00C141CA"/>
    <w:rsid w:val="00C1477E"/>
    <w:rsid w:val="00C23B58"/>
    <w:rsid w:val="00C24B76"/>
    <w:rsid w:val="00C54BD8"/>
    <w:rsid w:val="00C70BBB"/>
    <w:rsid w:val="00C73DE9"/>
    <w:rsid w:val="00C912AF"/>
    <w:rsid w:val="00CA5531"/>
    <w:rsid w:val="00CC3B90"/>
    <w:rsid w:val="00CD29E4"/>
    <w:rsid w:val="00D03B88"/>
    <w:rsid w:val="00D340EB"/>
    <w:rsid w:val="00D43B94"/>
    <w:rsid w:val="00D469AC"/>
    <w:rsid w:val="00D6562D"/>
    <w:rsid w:val="00D705AD"/>
    <w:rsid w:val="00D80216"/>
    <w:rsid w:val="00D86E0D"/>
    <w:rsid w:val="00DA0FB7"/>
    <w:rsid w:val="00DA47F0"/>
    <w:rsid w:val="00DA72D0"/>
    <w:rsid w:val="00DB5B9C"/>
    <w:rsid w:val="00DC2ED2"/>
    <w:rsid w:val="00DC5096"/>
    <w:rsid w:val="00DE102E"/>
    <w:rsid w:val="00E02A95"/>
    <w:rsid w:val="00E077A5"/>
    <w:rsid w:val="00E1106F"/>
    <w:rsid w:val="00E63263"/>
    <w:rsid w:val="00E74AE2"/>
    <w:rsid w:val="00E8230F"/>
    <w:rsid w:val="00E97AE3"/>
    <w:rsid w:val="00EA04D9"/>
    <w:rsid w:val="00EA592B"/>
    <w:rsid w:val="00EB110E"/>
    <w:rsid w:val="00EB1768"/>
    <w:rsid w:val="00EB61B2"/>
    <w:rsid w:val="00EC3EA2"/>
    <w:rsid w:val="00ED1CB1"/>
    <w:rsid w:val="00EE511B"/>
    <w:rsid w:val="00EE5D0F"/>
    <w:rsid w:val="00F170EA"/>
    <w:rsid w:val="00F20B5B"/>
    <w:rsid w:val="00F23231"/>
    <w:rsid w:val="00F24716"/>
    <w:rsid w:val="00F4312E"/>
    <w:rsid w:val="00F50BBF"/>
    <w:rsid w:val="00F57B23"/>
    <w:rsid w:val="00F721EF"/>
    <w:rsid w:val="00F80448"/>
    <w:rsid w:val="00F82B61"/>
    <w:rsid w:val="00FC5DB7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8706-1E12-42A2-B659-B2B9C7F5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рс</cp:lastModifiedBy>
  <cp:revision>41</cp:revision>
  <cp:lastPrinted>2020-03-16T09:11:00Z</cp:lastPrinted>
  <dcterms:created xsi:type="dcterms:W3CDTF">2020-03-02T14:40:00Z</dcterms:created>
  <dcterms:modified xsi:type="dcterms:W3CDTF">2020-05-14T10:33:00Z</dcterms:modified>
</cp:coreProperties>
</file>